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88" w:rsidRDefault="00BB49E7">
      <w:pPr>
        <w:pBdr>
          <w:bottom w:val="single" w:sz="6" w:space="1" w:color="auto"/>
        </w:pBdr>
      </w:pPr>
      <w:r w:rsidRPr="00BB49E7">
        <w:rPr>
          <w:noProof/>
        </w:rPr>
        <w:drawing>
          <wp:inline distT="0" distB="0" distL="0" distR="0">
            <wp:extent cx="2933700" cy="2135038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3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9E7" w:rsidRDefault="00BB49E7" w:rsidP="00BB49E7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</w:rPr>
      </w:pPr>
      <w:r w:rsidRPr="00844157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</w:rPr>
        <w:t>一.NS不斷電系統(單相)電氣規格</w:t>
      </w:r>
    </w:p>
    <w:p w:rsidR="00BB49E7" w:rsidRDefault="00BB49E7" w:rsidP="00BB49E7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</w:rPr>
      </w:pPr>
      <w:r>
        <w:rPr>
          <w:rFonts w:ascii="微軟正黑體" w:eastAsia="微軟正黑體" w:hAnsi="微軟正黑體"/>
          <w:b/>
          <w:bCs/>
          <w:noProof/>
          <w:color w:val="0070C0"/>
          <w:sz w:val="36"/>
          <w:szCs w:val="36"/>
          <w:bdr w:val="none" w:sz="0" w:space="0" w:color="auto" w:frame="1"/>
        </w:rPr>
        <w:drawing>
          <wp:inline distT="0" distB="0" distL="0" distR="0">
            <wp:extent cx="6532470" cy="6429375"/>
            <wp:effectExtent l="19050" t="0" r="16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47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9E7" w:rsidRDefault="00BB49E7"/>
    <w:p w:rsidR="00BB49E7" w:rsidRDefault="00BB49E7" w:rsidP="00E719BF">
      <w:pPr>
        <w:spacing w:line="600" w:lineRule="exact"/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</w:rPr>
      </w:pPr>
      <w:r w:rsidRPr="00CC0C0F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</w:rPr>
        <w:lastRenderedPageBreak/>
        <w:t>二. NS不斷電系統(單相)功能及特點</w:t>
      </w:r>
    </w:p>
    <w:p w:rsidR="00BB49E7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1.具靜態轉換開關。</w:t>
      </w:r>
    </w:p>
    <w:p w:rsidR="00BB49E7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2.微電腦控制，反應快速準確。</w:t>
      </w:r>
    </w:p>
    <w:p w:rsidR="00BB49E7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3模組化設計，維護方便容易。</w:t>
      </w:r>
    </w:p>
    <w:p w:rsidR="00BB49E7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4.採用 IGBT/PWM 先進設計。</w:t>
      </w:r>
    </w:p>
    <w:p w:rsidR="00BB49E7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5.低噪音，造型美觀大方。</w:t>
      </w:r>
    </w:p>
    <w:p w:rsidR="00BB49E7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6.具EMI/RFI 及過高壓保護裝置。</w:t>
      </w:r>
    </w:p>
    <w:p w:rsidR="00BB49E7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7.過載與短路保護。</w:t>
      </w:r>
    </w:p>
    <w:p w:rsidR="00BB49E7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8.適用: SMT設備、OA設備、自動測試系統、電腦及相關產品、通訊設備、電子及醫療設備。</w:t>
      </w:r>
    </w:p>
    <w:p w:rsidR="00BB49E7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9.單相110 / 220Vac 雙電源輸出。</w:t>
      </w:r>
    </w:p>
    <w:p w:rsidR="00BB49E7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10.寬廣的輸入電壓範圍 (120~280Vac) 。</w:t>
      </w:r>
    </w:p>
    <w:p w:rsidR="00BB49E7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11.高整機效率(&gt;83%)。</w:t>
      </w:r>
    </w:p>
    <w:p w:rsidR="00BB49E7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12.高輸入功率因數。</w:t>
      </w:r>
    </w:p>
    <w:p w:rsidR="00BB49E7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13.A級輸出隔離變壓器設計。</w:t>
      </w:r>
    </w:p>
    <w:p w:rsidR="00BB49E7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14.內建旁路維護開關。</w:t>
      </w:r>
    </w:p>
    <w:p w:rsidR="00BB49E7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15.便利的操作介面與LCD狀態顯示。</w:t>
      </w:r>
    </w:p>
    <w:p w:rsidR="00BB49E7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16.可加大充電版，有效縮短電池回充時間。</w:t>
      </w:r>
    </w:p>
    <w:p w:rsidR="00BB49E7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17.可選購外接電池箱以延長備用時間。</w:t>
      </w:r>
    </w:p>
    <w:p w:rsidR="00B61DA3" w:rsidRPr="00B61DA3" w:rsidRDefault="00BB49E7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Theme="minorEastAsia" w:eastAsiaTheme="minorEastAsia" w:hAnsiTheme="minorEastAsia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  <w:r w:rsidRPr="00B61DA3">
        <w:rPr>
          <w:rStyle w:val="a5"/>
          <w:rFonts w:asciiTheme="minorEastAsia" w:eastAsiaTheme="minorEastAsia" w:hAnsiTheme="minorEastAsia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  <w:t>18.搭配相容的電源管理軟體，可做遠端集中監控。</w:t>
      </w:r>
    </w:p>
    <w:p w:rsidR="00C84339" w:rsidRDefault="00C84339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="微軟正黑體" w:eastAsia="微軟正黑體" w:hAnsi="微軟正黑體" w:cstheme="minorBidi" w:hint="eastAsia"/>
          <w:b w:val="0"/>
          <w:kern w:val="2"/>
          <w:szCs w:val="22"/>
          <w:bdr w:val="none" w:sz="0" w:space="0" w:color="auto" w:frame="1"/>
          <w:shd w:val="clear" w:color="auto" w:fill="FFFFFF"/>
        </w:rPr>
      </w:pPr>
    </w:p>
    <w:p w:rsidR="00AE6016" w:rsidRPr="00CC0C0F" w:rsidRDefault="00AE6016" w:rsidP="00E719BF">
      <w:pPr>
        <w:pStyle w:val="Web"/>
        <w:shd w:val="clear" w:color="auto" w:fill="FFFFFF"/>
        <w:spacing w:before="0" w:beforeAutospacing="0" w:after="0" w:afterAutospacing="0" w:line="600" w:lineRule="exact"/>
        <w:textAlignment w:val="baseline"/>
        <w:rPr>
          <w:rStyle w:val="a5"/>
          <w:rFonts w:ascii="微軟正黑體" w:eastAsia="微軟正黑體" w:hAnsi="微軟正黑體" w:cstheme="minorBidi"/>
          <w:b w:val="0"/>
          <w:kern w:val="2"/>
          <w:szCs w:val="22"/>
          <w:bdr w:val="none" w:sz="0" w:space="0" w:color="auto" w:frame="1"/>
          <w:shd w:val="clear" w:color="auto" w:fill="FFFFFF"/>
        </w:rPr>
      </w:pPr>
    </w:p>
    <w:p w:rsidR="00E719BF" w:rsidRPr="00A24528" w:rsidRDefault="005D227B" w:rsidP="00E719BF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8" w:history="1">
        <w:r w:rsidR="00E719BF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POWER</w:t>
        </w:r>
        <w:r w:rsidR="00E719BF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電力網</w:t>
        </w:r>
      </w:hyperlink>
    </w:p>
    <w:p w:rsidR="00E719BF" w:rsidRPr="00A24528" w:rsidRDefault="00E719BF" w:rsidP="00E719BF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寶膺企業有限公司</w:t>
      </w:r>
    </w:p>
    <w:p w:rsidR="00E719BF" w:rsidRPr="00A24528" w:rsidRDefault="00E719BF" w:rsidP="00E719BF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TEL</w:t>
      </w:r>
      <w:r w:rsidRPr="00A24528">
        <w:rPr>
          <w:rFonts w:ascii="Arial" w:hAnsi="Arial" w:cs="Arial"/>
          <w:color w:val="0000FF"/>
          <w:sz w:val="22"/>
          <w:szCs w:val="22"/>
        </w:rPr>
        <w:t>︰</w:t>
      </w:r>
      <w:r w:rsidRPr="00A24528">
        <w:rPr>
          <w:rFonts w:ascii="Arial" w:hAnsi="Arial" w:cs="Arial"/>
          <w:color w:val="0000FF"/>
          <w:sz w:val="22"/>
          <w:szCs w:val="22"/>
        </w:rPr>
        <w:t>02-2910-0100    FAX</w:t>
      </w:r>
      <w:r w:rsidRPr="00A24528">
        <w:rPr>
          <w:rFonts w:ascii="Arial" w:hAnsi="Arial" w:cs="Arial"/>
          <w:color w:val="0000FF"/>
          <w:sz w:val="22"/>
          <w:szCs w:val="22"/>
        </w:rPr>
        <w:t>︰</w:t>
      </w:r>
      <w:r w:rsidRPr="00A24528">
        <w:rPr>
          <w:rFonts w:ascii="Arial" w:hAnsi="Arial" w:cs="Arial"/>
          <w:color w:val="0000FF"/>
          <w:sz w:val="22"/>
          <w:szCs w:val="22"/>
        </w:rPr>
        <w:t>02-2918-8081</w:t>
      </w:r>
    </w:p>
    <w:p w:rsidR="00E719BF" w:rsidRPr="00A24528" w:rsidRDefault="005D227B" w:rsidP="00E719BF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9" w:history="1">
        <w:r w:rsidR="00E719BF" w:rsidRPr="00A24528">
          <w:rPr>
            <w:rStyle w:val="aa"/>
            <w:rFonts w:ascii="Arial" w:hAnsi="Arial" w:cs="Arial"/>
            <w:sz w:val="22"/>
            <w:szCs w:val="22"/>
          </w:rPr>
          <w:t>http://www.001a.com.tw</w:t>
        </w:r>
      </w:hyperlink>
      <w:r w:rsidR="00E719BF" w:rsidRPr="00A24528">
        <w:rPr>
          <w:rFonts w:ascii="Arial" w:hAnsi="Arial" w:cs="Arial"/>
          <w:color w:val="222222"/>
          <w:sz w:val="22"/>
          <w:szCs w:val="22"/>
        </w:rPr>
        <w:t>  e-mail:power@001a.com.tw</w:t>
      </w:r>
    </w:p>
    <w:p w:rsidR="00E719BF" w:rsidRPr="00A24528" w:rsidRDefault="00E719BF" w:rsidP="00E719BF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800080"/>
          <w:sz w:val="22"/>
          <w:szCs w:val="22"/>
        </w:rPr>
        <w:t>穩壓器</w:t>
      </w:r>
      <w:r w:rsidRPr="00A24528">
        <w:rPr>
          <w:rFonts w:ascii="Arial" w:hAnsi="Arial" w:cs="Arial"/>
          <w:color w:val="800080"/>
          <w:sz w:val="22"/>
          <w:szCs w:val="22"/>
        </w:rPr>
        <w:t>AVR</w:t>
      </w:r>
      <w:r w:rsidR="00E0123E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 </w:t>
      </w:r>
      <w:r w:rsidRPr="00A24528">
        <w:rPr>
          <w:rFonts w:ascii="Arial" w:hAnsi="Arial" w:cs="Arial"/>
          <w:color w:val="800080"/>
          <w:sz w:val="22"/>
          <w:szCs w:val="22"/>
        </w:rPr>
        <w:t>電力變壓器</w:t>
      </w:r>
      <w:r w:rsidR="00E0123E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不斷電系統</w:t>
      </w:r>
      <w:r w:rsidRPr="00A24528">
        <w:rPr>
          <w:rFonts w:ascii="Arial" w:hAnsi="Arial" w:cs="Arial"/>
          <w:color w:val="800080"/>
          <w:sz w:val="22"/>
          <w:szCs w:val="22"/>
        </w:rPr>
        <w:t>UPS </w:t>
      </w:r>
      <w:r w:rsidR="00E0123E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絕緣耐壓機</w:t>
      </w:r>
      <w:r w:rsidR="00E0123E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電壓調整器</w:t>
      </w:r>
    </w:p>
    <w:p w:rsidR="00BB49E7" w:rsidRPr="00C84339" w:rsidRDefault="00E719BF" w:rsidP="00C84339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800080"/>
          <w:sz w:val="22"/>
          <w:szCs w:val="22"/>
        </w:rPr>
        <w:t>整廠穩壓系統</w:t>
      </w:r>
      <w:r w:rsidR="00E0123E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標準電源</w:t>
      </w:r>
      <w:r w:rsidR="00E0123E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直流電源</w:t>
      </w:r>
    </w:p>
    <w:sectPr w:rsidR="00BB49E7" w:rsidRPr="00C84339" w:rsidSect="00BB49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56" w:rsidRDefault="00C27B56" w:rsidP="00E719BF">
      <w:r>
        <w:separator/>
      </w:r>
    </w:p>
  </w:endnote>
  <w:endnote w:type="continuationSeparator" w:id="0">
    <w:p w:rsidR="00C27B56" w:rsidRDefault="00C27B56" w:rsidP="00E7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56" w:rsidRDefault="00C27B56" w:rsidP="00E719BF">
      <w:r>
        <w:separator/>
      </w:r>
    </w:p>
  </w:footnote>
  <w:footnote w:type="continuationSeparator" w:id="0">
    <w:p w:rsidR="00C27B56" w:rsidRDefault="00C27B56" w:rsidP="00E71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9E7"/>
    <w:rsid w:val="001853BF"/>
    <w:rsid w:val="002438C9"/>
    <w:rsid w:val="002F478A"/>
    <w:rsid w:val="005D227B"/>
    <w:rsid w:val="00AE6016"/>
    <w:rsid w:val="00B61DA3"/>
    <w:rsid w:val="00BB49E7"/>
    <w:rsid w:val="00C27B56"/>
    <w:rsid w:val="00C84339"/>
    <w:rsid w:val="00CD60D2"/>
    <w:rsid w:val="00E0123E"/>
    <w:rsid w:val="00E719BF"/>
    <w:rsid w:val="00EA3788"/>
    <w:rsid w:val="00ED6D0F"/>
    <w:rsid w:val="00F8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49E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BB49E7"/>
    <w:rPr>
      <w:b/>
      <w:bCs/>
    </w:rPr>
  </w:style>
  <w:style w:type="paragraph" w:styleId="Web">
    <w:name w:val="Normal (Web)"/>
    <w:basedOn w:val="a"/>
    <w:uiPriority w:val="99"/>
    <w:unhideWhenUsed/>
    <w:rsid w:val="00BB49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71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719B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71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719BF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71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01a.com.tw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001a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chen</cp:lastModifiedBy>
  <cp:revision>5</cp:revision>
  <dcterms:created xsi:type="dcterms:W3CDTF">2016-07-22T05:26:00Z</dcterms:created>
  <dcterms:modified xsi:type="dcterms:W3CDTF">2017-08-01T03:15:00Z</dcterms:modified>
</cp:coreProperties>
</file>